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標楷體" w:cs="標楷體" w:eastAsia="標楷體" w:hAnsi="標楷體"/>
          <w:color w:val="000000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40"/>
          <w:szCs w:val="40"/>
          <w:rtl w:val="0"/>
        </w:rPr>
        <w:t xml:space="preserve">崇右影藝科技大學學分學程申請表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right"/>
        <w:rPr>
          <w:rFonts w:ascii="標楷體" w:cs="標楷體" w:eastAsia="標楷體" w:hAnsi="標楷體"/>
          <w:color w:val="000000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24"/>
          <w:szCs w:val="24"/>
          <w:rtl w:val="0"/>
        </w:rPr>
        <w:t xml:space="preserve">申請日期：__年__月__日</w:t>
      </w: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0.0" w:type="dxa"/>
        <w:tblLayout w:type="fixed"/>
        <w:tblLook w:val="0000"/>
      </w:tblPr>
      <w:tblGrid>
        <w:gridCol w:w="1951"/>
        <w:gridCol w:w="2328"/>
        <w:gridCol w:w="82"/>
        <w:gridCol w:w="1406"/>
        <w:gridCol w:w="11"/>
        <w:gridCol w:w="2584"/>
        <w:tblGridChange w:id="0">
          <w:tblGrid>
            <w:gridCol w:w="1951"/>
            <w:gridCol w:w="2328"/>
            <w:gridCol w:w="82"/>
            <w:gridCol w:w="1406"/>
            <w:gridCol w:w="11"/>
            <w:gridCol w:w="2584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學程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系科別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修讀科目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1.____________         2.______________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申請人姓名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申請人系科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班級代號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學制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both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62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90"/>
        <w:gridCol w:w="6272"/>
        <w:tblGridChange w:id="0">
          <w:tblGrid>
            <w:gridCol w:w="2090"/>
            <w:gridCol w:w="6272"/>
          </w:tblGrid>
        </w:tblGridChange>
      </w:tblGrid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輔導老師簽名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right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7f7f7f"/>
                <w:sz w:val="24"/>
                <w:szCs w:val="24"/>
                <w:rtl w:val="0"/>
              </w:rPr>
              <w:t xml:space="preserve">(審查學生是否修讀該學分學程應修課程)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學程設置單位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審核人簽章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學程設置單位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系主任簽章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rFonts w:ascii="標楷體" w:cs="標楷體" w:eastAsia="標楷體" w:hAnsi="標楷體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rFonts w:ascii="標楷體" w:cs="標楷體" w:eastAsia="標楷體" w:hAnsi="標楷體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8"/>
                <w:szCs w:val="28"/>
                <w:rtl w:val="0"/>
              </w:rPr>
              <w:t xml:space="preserve">申請程序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學生跨系修讀學程，應於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開學後二週內</w:t>
            </w: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，向學程設置單位申請修讀學程（逾期恕不受理），經學程設置單位核定後，始得修讀。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依據本申請單填妥姓名、學號、就讀系(科、學位學程)、年級、電話等。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凡加修跨系學程之科目與學分成績及格者，畢業時方給學程專長證明書。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學生於規定修業年限屆滿時，仍未修足學程學分者，不得申請發給學程任何證明。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修習學程規定，請參照各學程相關辦法。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hanging="48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4"/>
                <w:szCs w:val="24"/>
                <w:rtl w:val="0"/>
              </w:rPr>
              <w:t xml:space="preserve">學生完成學程申請手續後，請自行影印二份，正本繳至系上存查，影本一份送教務處課務組，一份學生自存。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